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4D" w:rsidRDefault="0005644D" w:rsidP="00260844">
      <w:pPr>
        <w:rPr>
          <w:color w:val="1F497D"/>
          <w:sz w:val="20"/>
          <w:szCs w:val="22"/>
        </w:rPr>
      </w:pPr>
    </w:p>
    <w:p w:rsidR="0005644D" w:rsidRPr="0005644D" w:rsidRDefault="0005644D" w:rsidP="0005644D">
      <w:pPr>
        <w:jc w:val="center"/>
        <w:rPr>
          <w:b/>
          <w:szCs w:val="22"/>
          <w:u w:val="single"/>
        </w:rPr>
      </w:pPr>
      <w:r w:rsidRPr="0005644D">
        <w:rPr>
          <w:b/>
          <w:szCs w:val="22"/>
          <w:u w:val="single"/>
        </w:rPr>
        <w:t>PROPOSAL FROM THE EXECUTIVE COMMITTEE TO RESTRUCTURE THE SNEL FOR THE 2020 SEASON</w:t>
      </w:r>
      <w:r>
        <w:rPr>
          <w:b/>
          <w:szCs w:val="22"/>
          <w:u w:val="single"/>
        </w:rPr>
        <w:t xml:space="preserve"> ONWARDS</w:t>
      </w:r>
    </w:p>
    <w:p w:rsidR="0005644D" w:rsidRPr="0005644D" w:rsidRDefault="0005644D" w:rsidP="00260844">
      <w:pPr>
        <w:rPr>
          <w:sz w:val="20"/>
          <w:szCs w:val="22"/>
        </w:rPr>
      </w:pPr>
    </w:p>
    <w:p w:rsidR="0005644D" w:rsidRPr="005D6C1C" w:rsidRDefault="0005644D" w:rsidP="0005644D">
      <w:pPr>
        <w:rPr>
          <w:sz w:val="20"/>
          <w:szCs w:val="22"/>
        </w:rPr>
      </w:pPr>
      <w:r w:rsidRPr="0005644D">
        <w:rPr>
          <w:sz w:val="20"/>
          <w:szCs w:val="22"/>
        </w:rPr>
        <w:t xml:space="preserve">The SNEL Executive Committee has listened to the SNEL clubs feedback on previous proposals and </w:t>
      </w:r>
      <w:r w:rsidR="00A135CB">
        <w:rPr>
          <w:sz w:val="20"/>
          <w:szCs w:val="22"/>
        </w:rPr>
        <w:t xml:space="preserve">after much thought now present </w:t>
      </w:r>
      <w:r w:rsidRPr="0005644D">
        <w:rPr>
          <w:sz w:val="20"/>
          <w:szCs w:val="22"/>
        </w:rPr>
        <w:t>a modified proposal which we h</w:t>
      </w:r>
      <w:r>
        <w:rPr>
          <w:sz w:val="20"/>
          <w:szCs w:val="22"/>
        </w:rPr>
        <w:t>ope addresses the main concerns of those within and those outside of the SNEL.</w:t>
      </w:r>
      <w:r w:rsidRPr="0005644D">
        <w:rPr>
          <w:sz w:val="20"/>
          <w:szCs w:val="22"/>
        </w:rPr>
        <w:t xml:space="preserve">The </w:t>
      </w:r>
      <w:r w:rsidRPr="0005644D">
        <w:rPr>
          <w:sz w:val="20"/>
          <w:szCs w:val="20"/>
        </w:rPr>
        <w:t xml:space="preserve">following </w:t>
      </w:r>
      <w:r>
        <w:rPr>
          <w:bCs/>
          <w:sz w:val="20"/>
          <w:szCs w:val="20"/>
        </w:rPr>
        <w:t>stepwise e</w:t>
      </w:r>
      <w:r w:rsidRPr="0005644D">
        <w:rPr>
          <w:bCs/>
          <w:sz w:val="20"/>
          <w:szCs w:val="20"/>
        </w:rPr>
        <w:t>xpansion of SNEL 1</w:t>
      </w:r>
      <w:r w:rsidRPr="0005644D">
        <w:rPr>
          <w:bCs/>
          <w:sz w:val="20"/>
          <w:szCs w:val="20"/>
          <w:vertAlign w:val="superscript"/>
        </w:rPr>
        <w:t>st</w:t>
      </w:r>
      <w:r w:rsidRPr="0005644D">
        <w:rPr>
          <w:bCs/>
          <w:sz w:val="20"/>
          <w:szCs w:val="20"/>
        </w:rPr>
        <w:t xml:space="preserve"> XI Div</w:t>
      </w:r>
      <w:r>
        <w:rPr>
          <w:bCs/>
          <w:sz w:val="20"/>
          <w:szCs w:val="20"/>
        </w:rPr>
        <w:t xml:space="preserve"> </w:t>
      </w:r>
      <w:r w:rsidRPr="0005644D">
        <w:rPr>
          <w:bCs/>
          <w:sz w:val="20"/>
          <w:szCs w:val="20"/>
        </w:rPr>
        <w:t>3 is proposed</w:t>
      </w:r>
      <w:r>
        <w:rPr>
          <w:bCs/>
          <w:sz w:val="20"/>
          <w:szCs w:val="20"/>
        </w:rPr>
        <w:t>:-</w:t>
      </w:r>
    </w:p>
    <w:p w:rsidR="0005644D" w:rsidRDefault="0005644D" w:rsidP="0005644D"/>
    <w:p w:rsidR="0005644D" w:rsidRPr="0005644D" w:rsidRDefault="0005644D" w:rsidP="0005644D">
      <w:pPr>
        <w:pStyle w:val="ListParagraph"/>
        <w:numPr>
          <w:ilvl w:val="0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At the end of each season an even number of 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XIs from other clubs/leagues</w:t>
      </w:r>
      <w:r w:rsidRPr="0005644D">
        <w:rPr>
          <w:sz w:val="20"/>
          <w:szCs w:val="22"/>
        </w:rPr>
        <w:t xml:space="preserve"> within Essex may be promoted to SNEL </w:t>
      </w:r>
      <w:r>
        <w:rPr>
          <w:sz w:val="20"/>
          <w:szCs w:val="22"/>
        </w:rPr>
        <w:t>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</w:t>
      </w:r>
      <w:r w:rsidRPr="0005644D">
        <w:rPr>
          <w:sz w:val="20"/>
          <w:szCs w:val="22"/>
        </w:rPr>
        <w:t xml:space="preserve">Div 3. 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 xml:space="preserve">This will be by application to the </w:t>
      </w:r>
      <w:r>
        <w:rPr>
          <w:sz w:val="20"/>
          <w:szCs w:val="22"/>
        </w:rPr>
        <w:t xml:space="preserve">SNEL </w:t>
      </w:r>
      <w:r w:rsidRPr="0005644D">
        <w:rPr>
          <w:sz w:val="20"/>
          <w:szCs w:val="22"/>
        </w:rPr>
        <w:t>Exec</w:t>
      </w:r>
      <w:r>
        <w:rPr>
          <w:sz w:val="20"/>
          <w:szCs w:val="22"/>
        </w:rPr>
        <w:t>utive C</w:t>
      </w:r>
      <w:r w:rsidRPr="0005644D">
        <w:rPr>
          <w:sz w:val="20"/>
          <w:szCs w:val="22"/>
        </w:rPr>
        <w:t>ommittee</w:t>
      </w:r>
      <w:r>
        <w:rPr>
          <w:sz w:val="20"/>
          <w:szCs w:val="22"/>
        </w:rPr>
        <w:t xml:space="preserve"> (EC)</w:t>
      </w:r>
      <w:r w:rsidRPr="0005644D">
        <w:rPr>
          <w:sz w:val="20"/>
          <w:szCs w:val="22"/>
        </w:rPr>
        <w:t>.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There will be strict criteria for entry into SNEL to be determined by the SNEL</w:t>
      </w:r>
      <w:r>
        <w:rPr>
          <w:sz w:val="20"/>
          <w:szCs w:val="22"/>
        </w:rPr>
        <w:t xml:space="preserve"> EC</w:t>
      </w:r>
      <w:r w:rsidRPr="0005644D">
        <w:rPr>
          <w:sz w:val="20"/>
          <w:szCs w:val="22"/>
        </w:rPr>
        <w:t xml:space="preserve">. EG </w:t>
      </w:r>
      <w:proofErr w:type="spellStart"/>
      <w:r w:rsidRPr="0005644D">
        <w:rPr>
          <w:sz w:val="20"/>
          <w:szCs w:val="22"/>
        </w:rPr>
        <w:t>Clubmark</w:t>
      </w:r>
      <w:proofErr w:type="spellEnd"/>
      <w:r w:rsidRPr="0005644D">
        <w:rPr>
          <w:sz w:val="20"/>
          <w:szCs w:val="22"/>
        </w:rPr>
        <w:t>, minimum 3 teams, security of tenure</w:t>
      </w:r>
      <w:r>
        <w:rPr>
          <w:sz w:val="20"/>
          <w:szCs w:val="22"/>
        </w:rPr>
        <w:t xml:space="preserve"> of 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ground</w:t>
      </w:r>
      <w:r w:rsidRPr="0005644D">
        <w:rPr>
          <w:sz w:val="20"/>
          <w:szCs w:val="22"/>
        </w:rPr>
        <w:t xml:space="preserve">, </w:t>
      </w:r>
      <w:r w:rsidR="005D6C1C">
        <w:rPr>
          <w:sz w:val="20"/>
          <w:szCs w:val="22"/>
        </w:rPr>
        <w:t xml:space="preserve">quality of facilities, playing strength, </w:t>
      </w:r>
      <w:r w:rsidRPr="0005644D">
        <w:rPr>
          <w:sz w:val="20"/>
          <w:szCs w:val="22"/>
        </w:rPr>
        <w:t>active junior section etc</w:t>
      </w:r>
    </w:p>
    <w:p w:rsid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The clubs whose 1</w:t>
      </w:r>
      <w:r w:rsidRPr="0005644D">
        <w:rPr>
          <w:sz w:val="20"/>
          <w:szCs w:val="22"/>
          <w:vertAlign w:val="superscript"/>
        </w:rPr>
        <w:t>st</w:t>
      </w:r>
      <w:r w:rsidRPr="0005644D">
        <w:rPr>
          <w:sz w:val="20"/>
          <w:szCs w:val="22"/>
        </w:rPr>
        <w:t xml:space="preserve"> XIs are elected to join the 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Div 3 will become SNEL a</w:t>
      </w:r>
      <w:r w:rsidRPr="0005644D">
        <w:rPr>
          <w:sz w:val="20"/>
          <w:szCs w:val="22"/>
        </w:rPr>
        <w:t>ssociate members.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>Associate members can attend league meetings but will only be able to vote on matters concerning the playing regulations of 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league and cup matches.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For a 1</w:t>
      </w:r>
      <w:r w:rsidRPr="0005644D">
        <w:rPr>
          <w:sz w:val="20"/>
          <w:szCs w:val="22"/>
          <w:vertAlign w:val="superscript"/>
        </w:rPr>
        <w:t>st</w:t>
      </w:r>
      <w:r w:rsidRPr="0005644D">
        <w:rPr>
          <w:sz w:val="20"/>
          <w:szCs w:val="22"/>
        </w:rPr>
        <w:t xml:space="preserve"> X</w:t>
      </w:r>
      <w:r>
        <w:rPr>
          <w:sz w:val="20"/>
          <w:szCs w:val="22"/>
        </w:rPr>
        <w:t>I to join SNEL Div 3 in May 2020</w:t>
      </w:r>
      <w:r w:rsidRPr="0005644D">
        <w:rPr>
          <w:sz w:val="20"/>
          <w:szCs w:val="22"/>
        </w:rPr>
        <w:t xml:space="preserve"> they would have to apply to the SN</w:t>
      </w:r>
      <w:r>
        <w:rPr>
          <w:sz w:val="20"/>
          <w:szCs w:val="22"/>
        </w:rPr>
        <w:t xml:space="preserve">EL Exec by </w:t>
      </w:r>
      <w:r w:rsidR="001A3E21">
        <w:rPr>
          <w:sz w:val="20"/>
          <w:szCs w:val="22"/>
        </w:rPr>
        <w:t>30</w:t>
      </w:r>
      <w:r w:rsidR="001A3E21" w:rsidRPr="001A3E21">
        <w:rPr>
          <w:sz w:val="20"/>
          <w:szCs w:val="22"/>
          <w:vertAlign w:val="superscript"/>
        </w:rPr>
        <w:t>th</w:t>
      </w:r>
      <w:r w:rsidR="001A3E21">
        <w:rPr>
          <w:sz w:val="20"/>
          <w:szCs w:val="22"/>
        </w:rPr>
        <w:t xml:space="preserve"> September </w:t>
      </w:r>
      <w:r>
        <w:rPr>
          <w:sz w:val="20"/>
          <w:szCs w:val="22"/>
        </w:rPr>
        <w:t>2019</w:t>
      </w:r>
      <w:r w:rsidRPr="0005644D">
        <w:rPr>
          <w:sz w:val="20"/>
          <w:szCs w:val="22"/>
        </w:rPr>
        <w:t xml:space="preserve"> and notify their own leagues of their intention to withdraw once the decision by the SNEL Exec has </w:t>
      </w:r>
      <w:r>
        <w:rPr>
          <w:sz w:val="20"/>
          <w:szCs w:val="22"/>
        </w:rPr>
        <w:t xml:space="preserve">been made by </w:t>
      </w:r>
      <w:r w:rsidR="001A3E21">
        <w:rPr>
          <w:sz w:val="20"/>
          <w:szCs w:val="22"/>
        </w:rPr>
        <w:t>31</w:t>
      </w:r>
      <w:r w:rsidR="001A3E21" w:rsidRPr="001A3E21">
        <w:rPr>
          <w:sz w:val="20"/>
          <w:szCs w:val="22"/>
          <w:vertAlign w:val="superscript"/>
        </w:rPr>
        <w:t>st</w:t>
      </w:r>
      <w:r w:rsidR="001A3E21">
        <w:rPr>
          <w:sz w:val="20"/>
          <w:szCs w:val="22"/>
        </w:rPr>
        <w:t xml:space="preserve"> October</w:t>
      </w:r>
      <w:r>
        <w:rPr>
          <w:sz w:val="20"/>
          <w:szCs w:val="22"/>
        </w:rPr>
        <w:t xml:space="preserve"> 2019.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The SNEL Exec will decide which applicants will enter the SNEL 1</w:t>
      </w:r>
      <w:r w:rsidRPr="0005644D">
        <w:rPr>
          <w:sz w:val="20"/>
          <w:szCs w:val="22"/>
          <w:vertAlign w:val="superscript"/>
        </w:rPr>
        <w:t>st</w:t>
      </w:r>
      <w:r w:rsidRPr="0005644D">
        <w:rPr>
          <w:sz w:val="20"/>
          <w:szCs w:val="22"/>
        </w:rPr>
        <w:t xml:space="preserve"> XI Div 3 in that subsequent season. There will be no confirmatory vote at the AGM</w:t>
      </w:r>
      <w:r>
        <w:rPr>
          <w:sz w:val="20"/>
          <w:szCs w:val="22"/>
        </w:rPr>
        <w:t>.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 xml:space="preserve">It is important that an even number of teams are promoted in each cycle to ensure that every team in SNEL </w:t>
      </w:r>
      <w:r>
        <w:rPr>
          <w:sz w:val="20"/>
          <w:szCs w:val="22"/>
        </w:rPr>
        <w:t>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</w:t>
      </w:r>
      <w:r w:rsidRPr="0005644D">
        <w:rPr>
          <w:sz w:val="20"/>
          <w:szCs w:val="22"/>
        </w:rPr>
        <w:t>Div 3 has a fixture each week the following season</w:t>
      </w:r>
      <w:r w:rsidR="001A3E21">
        <w:rPr>
          <w:sz w:val="20"/>
          <w:szCs w:val="22"/>
        </w:rPr>
        <w:t>.</w:t>
      </w:r>
    </w:p>
    <w:p w:rsidR="0005644D" w:rsidRPr="0005644D" w:rsidRDefault="0005644D" w:rsidP="0005644D">
      <w:pPr>
        <w:pStyle w:val="ListParagraph"/>
        <w:numPr>
          <w:ilvl w:val="0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There w</w:t>
      </w:r>
      <w:r w:rsidR="001A3E21">
        <w:rPr>
          <w:sz w:val="20"/>
          <w:szCs w:val="22"/>
        </w:rPr>
        <w:t xml:space="preserve">ill </w:t>
      </w:r>
      <w:r>
        <w:rPr>
          <w:sz w:val="20"/>
          <w:szCs w:val="22"/>
        </w:rPr>
        <w:t>be no relegations from SNEL 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</w:t>
      </w:r>
      <w:r w:rsidRPr="0005644D">
        <w:rPr>
          <w:sz w:val="20"/>
          <w:szCs w:val="22"/>
        </w:rPr>
        <w:t xml:space="preserve">Div 3. 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 xml:space="preserve">SNEL </w:t>
      </w:r>
      <w:r>
        <w:rPr>
          <w:sz w:val="20"/>
          <w:szCs w:val="22"/>
        </w:rPr>
        <w:t>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Div 3 may</w:t>
      </w:r>
      <w:r w:rsidRPr="0005644D">
        <w:rPr>
          <w:sz w:val="20"/>
          <w:szCs w:val="22"/>
        </w:rPr>
        <w:t xml:space="preserve"> increase in size after each </w:t>
      </w:r>
      <w:r>
        <w:rPr>
          <w:sz w:val="20"/>
          <w:szCs w:val="22"/>
        </w:rPr>
        <w:t xml:space="preserve">season </w:t>
      </w:r>
      <w:r w:rsidRPr="0005644D">
        <w:rPr>
          <w:sz w:val="20"/>
          <w:szCs w:val="22"/>
        </w:rPr>
        <w:t xml:space="preserve"> but</w:t>
      </w:r>
      <w:r>
        <w:rPr>
          <w:sz w:val="20"/>
          <w:szCs w:val="22"/>
        </w:rPr>
        <w:t xml:space="preserve"> the following season will still consist of</w:t>
      </w:r>
      <w:r w:rsidRPr="0005644D">
        <w:rPr>
          <w:sz w:val="20"/>
          <w:szCs w:val="22"/>
        </w:rPr>
        <w:t xml:space="preserve"> 18 games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 xml:space="preserve">Not all teams will play each other twice – </w:t>
      </w:r>
      <w:r>
        <w:rPr>
          <w:sz w:val="20"/>
          <w:szCs w:val="22"/>
        </w:rPr>
        <w:t xml:space="preserve">there </w:t>
      </w:r>
      <w:r w:rsidRPr="0005644D">
        <w:rPr>
          <w:sz w:val="20"/>
          <w:szCs w:val="22"/>
        </w:rPr>
        <w:t>will be a random draw for fixtures as to who plays who twice or once only.</w:t>
      </w:r>
    </w:p>
    <w:p w:rsidR="0005644D" w:rsidRPr="0005644D" w:rsidRDefault="0005644D" w:rsidP="0005644D">
      <w:pPr>
        <w:pStyle w:val="ListParagraph"/>
        <w:numPr>
          <w:ilvl w:val="0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 xml:space="preserve">Over the course of a few seasons SNEL </w:t>
      </w:r>
      <w:r>
        <w:rPr>
          <w:sz w:val="20"/>
          <w:szCs w:val="22"/>
        </w:rPr>
        <w:t>1</w:t>
      </w:r>
      <w:r w:rsidRPr="0005644D">
        <w:rPr>
          <w:sz w:val="20"/>
          <w:szCs w:val="22"/>
          <w:vertAlign w:val="superscript"/>
        </w:rPr>
        <w:t>st</w:t>
      </w:r>
      <w:r>
        <w:rPr>
          <w:sz w:val="20"/>
          <w:szCs w:val="22"/>
        </w:rPr>
        <w:t xml:space="preserve"> XI </w:t>
      </w:r>
      <w:r w:rsidRPr="0005644D">
        <w:rPr>
          <w:sz w:val="20"/>
          <w:szCs w:val="22"/>
        </w:rPr>
        <w:t>Div 3 may eventually reach 20 teams – at this point SNEL 1</w:t>
      </w:r>
      <w:r w:rsidRPr="0005644D">
        <w:rPr>
          <w:sz w:val="20"/>
          <w:szCs w:val="22"/>
          <w:vertAlign w:val="superscript"/>
        </w:rPr>
        <w:t>st</w:t>
      </w:r>
      <w:r w:rsidRPr="0005644D">
        <w:rPr>
          <w:sz w:val="20"/>
          <w:szCs w:val="22"/>
        </w:rPr>
        <w:t xml:space="preserve"> XI Div 3 will drop to 10 teams and a new SNEL 1</w:t>
      </w:r>
      <w:r w:rsidRPr="0005644D">
        <w:rPr>
          <w:sz w:val="20"/>
          <w:szCs w:val="22"/>
          <w:vertAlign w:val="superscript"/>
        </w:rPr>
        <w:t>st</w:t>
      </w:r>
      <w:r w:rsidRPr="0005644D">
        <w:rPr>
          <w:sz w:val="20"/>
          <w:szCs w:val="22"/>
        </w:rPr>
        <w:t xml:space="preserve"> XI Div 4 of 10 teams will be created. We can then decide at that point whether there is still sufficient demand for stepwise expansion of SNEL 1</w:t>
      </w:r>
      <w:r w:rsidRPr="0005644D">
        <w:rPr>
          <w:sz w:val="20"/>
          <w:szCs w:val="22"/>
          <w:vertAlign w:val="superscript"/>
        </w:rPr>
        <w:t>st</w:t>
      </w:r>
      <w:r w:rsidRPr="0005644D">
        <w:rPr>
          <w:sz w:val="20"/>
          <w:szCs w:val="22"/>
        </w:rPr>
        <w:t xml:space="preserve"> XI Div 4 or whether demand has been exhausted.</w:t>
      </w:r>
    </w:p>
    <w:p w:rsidR="0005644D" w:rsidRPr="0005644D" w:rsidRDefault="0005644D" w:rsidP="0005644D">
      <w:pPr>
        <w:pStyle w:val="ListParagraph"/>
        <w:numPr>
          <w:ilvl w:val="0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All other divisions of SNEL are unaffected</w:t>
      </w:r>
    </w:p>
    <w:p w:rsidR="0005644D" w:rsidRP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 w:rsidRPr="0005644D">
        <w:rPr>
          <w:sz w:val="20"/>
          <w:szCs w:val="22"/>
        </w:rPr>
        <w:t>All other X</w:t>
      </w:r>
      <w:r>
        <w:rPr>
          <w:sz w:val="20"/>
          <w:szCs w:val="22"/>
        </w:rPr>
        <w:t xml:space="preserve">Is of SNEL clubs and </w:t>
      </w:r>
      <w:r w:rsidRPr="0005644D">
        <w:rPr>
          <w:sz w:val="20"/>
          <w:szCs w:val="22"/>
        </w:rPr>
        <w:t>clubs</w:t>
      </w:r>
      <w:r>
        <w:rPr>
          <w:sz w:val="20"/>
          <w:szCs w:val="22"/>
        </w:rPr>
        <w:t xml:space="preserve"> outside of the SNEL</w:t>
      </w:r>
      <w:r w:rsidRPr="0005644D">
        <w:rPr>
          <w:sz w:val="20"/>
          <w:szCs w:val="22"/>
        </w:rPr>
        <w:t xml:space="preserve"> are unaffected</w:t>
      </w:r>
      <w:r w:rsidR="00C74D39">
        <w:rPr>
          <w:sz w:val="20"/>
          <w:szCs w:val="22"/>
        </w:rPr>
        <w:t xml:space="preserve"> and will remain where they are now.</w:t>
      </w:r>
    </w:p>
    <w:p w:rsidR="0005644D" w:rsidRDefault="0005644D" w:rsidP="0005644D">
      <w:pPr>
        <w:pStyle w:val="ListParagraph"/>
        <w:numPr>
          <w:ilvl w:val="1"/>
          <w:numId w:val="15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 xml:space="preserve">Other leagues within Essex will </w:t>
      </w:r>
      <w:r w:rsidRPr="0005644D">
        <w:rPr>
          <w:sz w:val="20"/>
          <w:szCs w:val="22"/>
        </w:rPr>
        <w:t>over time lose a few of their best 1</w:t>
      </w:r>
      <w:r w:rsidRPr="0005644D">
        <w:rPr>
          <w:sz w:val="20"/>
          <w:szCs w:val="22"/>
          <w:vertAlign w:val="superscript"/>
        </w:rPr>
        <w:t>st</w:t>
      </w:r>
      <w:r w:rsidRPr="0005644D">
        <w:rPr>
          <w:sz w:val="20"/>
          <w:szCs w:val="22"/>
        </w:rPr>
        <w:t xml:space="preserve"> XIs but this will be a gradual erosion and will not decimate</w:t>
      </w:r>
      <w:r>
        <w:rPr>
          <w:sz w:val="20"/>
          <w:szCs w:val="22"/>
        </w:rPr>
        <w:t xml:space="preserve"> those</w:t>
      </w:r>
      <w:r w:rsidRPr="0005644D">
        <w:rPr>
          <w:sz w:val="20"/>
          <w:szCs w:val="22"/>
        </w:rPr>
        <w:t xml:space="preserve"> leagues. All lower XIs stay where they are in their current league structures</w:t>
      </w:r>
      <w:r>
        <w:rPr>
          <w:sz w:val="20"/>
          <w:szCs w:val="22"/>
        </w:rPr>
        <w:t>.</w:t>
      </w:r>
    </w:p>
    <w:p w:rsidR="00C74D39" w:rsidRDefault="00C74D39" w:rsidP="00C74D39">
      <w:pPr>
        <w:pStyle w:val="ListParagraph"/>
        <w:numPr>
          <w:ilvl w:val="0"/>
          <w:numId w:val="15"/>
        </w:numPr>
        <w:contextualSpacing w:val="0"/>
        <w:rPr>
          <w:sz w:val="20"/>
          <w:szCs w:val="22"/>
        </w:rPr>
      </w:pPr>
      <w:r>
        <w:rPr>
          <w:sz w:val="20"/>
          <w:szCs w:val="22"/>
        </w:rPr>
        <w:t>The timeline proposed for these changes is detailed below</w:t>
      </w:r>
      <w:r w:rsidR="005D6C1C">
        <w:rPr>
          <w:sz w:val="20"/>
          <w:szCs w:val="22"/>
        </w:rPr>
        <w:t xml:space="preserve"> assuming we get a positive response</w:t>
      </w:r>
      <w:r>
        <w:rPr>
          <w:sz w:val="20"/>
          <w:szCs w:val="22"/>
        </w:rPr>
        <w:t>:-</w:t>
      </w:r>
    </w:p>
    <w:p w:rsidR="00C74D39" w:rsidRPr="001A3E21" w:rsidRDefault="001A3E21" w:rsidP="001A3E21">
      <w:pPr>
        <w:pStyle w:val="ListParagraph"/>
        <w:numPr>
          <w:ilvl w:val="1"/>
          <w:numId w:val="17"/>
        </w:numPr>
        <w:rPr>
          <w:sz w:val="20"/>
        </w:rPr>
      </w:pPr>
      <w:r>
        <w:rPr>
          <w:sz w:val="20"/>
        </w:rPr>
        <w:t>Mid</w:t>
      </w:r>
      <w:r w:rsidR="00C74D39" w:rsidRPr="00C74D39">
        <w:rPr>
          <w:sz w:val="20"/>
        </w:rPr>
        <w:t xml:space="preserve"> July – Discuss proposal at SNEL Mid-season </w:t>
      </w:r>
      <w:proofErr w:type="spellStart"/>
      <w:r>
        <w:rPr>
          <w:sz w:val="20"/>
        </w:rPr>
        <w:t>fora</w:t>
      </w:r>
      <w:proofErr w:type="spellEnd"/>
      <w:r>
        <w:rPr>
          <w:sz w:val="20"/>
        </w:rPr>
        <w:t xml:space="preserve"> and share with other Essex leagues</w:t>
      </w:r>
    </w:p>
    <w:p w:rsidR="00C74D39" w:rsidRPr="00C74D39" w:rsidRDefault="00C74D39" w:rsidP="00C74D39">
      <w:pPr>
        <w:pStyle w:val="ListParagraph"/>
        <w:numPr>
          <w:ilvl w:val="1"/>
          <w:numId w:val="17"/>
        </w:numPr>
        <w:rPr>
          <w:sz w:val="20"/>
        </w:rPr>
      </w:pPr>
      <w:r w:rsidRPr="00C74D39">
        <w:rPr>
          <w:sz w:val="20"/>
        </w:rPr>
        <w:t xml:space="preserve">Mid August – Share </w:t>
      </w:r>
      <w:r w:rsidR="001A3E21">
        <w:rPr>
          <w:sz w:val="20"/>
        </w:rPr>
        <w:t xml:space="preserve">final </w:t>
      </w:r>
      <w:r w:rsidRPr="00C74D39">
        <w:rPr>
          <w:sz w:val="20"/>
        </w:rPr>
        <w:t xml:space="preserve">draft of new constitution with SNEL clubs and </w:t>
      </w:r>
      <w:r>
        <w:rPr>
          <w:sz w:val="20"/>
        </w:rPr>
        <w:t>other Essex leagues</w:t>
      </w:r>
    </w:p>
    <w:p w:rsidR="00C74D39" w:rsidRPr="00C74D39" w:rsidRDefault="00941CF9" w:rsidP="00C74D39">
      <w:pPr>
        <w:pStyle w:val="ListParagraph"/>
        <w:numPr>
          <w:ilvl w:val="1"/>
          <w:numId w:val="17"/>
        </w:numPr>
        <w:rPr>
          <w:sz w:val="20"/>
        </w:rPr>
      </w:pPr>
      <w:r>
        <w:rPr>
          <w:sz w:val="20"/>
        </w:rPr>
        <w:t>Early</w:t>
      </w:r>
      <w:r w:rsidR="001A3E21">
        <w:rPr>
          <w:sz w:val="20"/>
        </w:rPr>
        <w:t xml:space="preserve"> September – SGM to vote on adoption of </w:t>
      </w:r>
      <w:r w:rsidR="00C74D39" w:rsidRPr="00C74D39">
        <w:rPr>
          <w:sz w:val="20"/>
        </w:rPr>
        <w:t xml:space="preserve"> new constitution</w:t>
      </w:r>
    </w:p>
    <w:p w:rsidR="00C74D39" w:rsidRPr="00C74D39" w:rsidRDefault="00941CF9" w:rsidP="00C74D39">
      <w:pPr>
        <w:pStyle w:val="ListParagraph"/>
        <w:numPr>
          <w:ilvl w:val="1"/>
          <w:numId w:val="17"/>
        </w:numPr>
        <w:rPr>
          <w:sz w:val="20"/>
        </w:rPr>
      </w:pPr>
      <w:r>
        <w:rPr>
          <w:sz w:val="20"/>
        </w:rPr>
        <w:t>30</w:t>
      </w:r>
      <w:r w:rsidRPr="00941CF9">
        <w:rPr>
          <w:sz w:val="20"/>
          <w:vertAlign w:val="superscript"/>
        </w:rPr>
        <w:t>th</w:t>
      </w:r>
      <w:r>
        <w:rPr>
          <w:sz w:val="20"/>
        </w:rPr>
        <w:t xml:space="preserve"> September</w:t>
      </w:r>
      <w:r w:rsidR="00C74D39" w:rsidRPr="00C74D39">
        <w:rPr>
          <w:sz w:val="20"/>
        </w:rPr>
        <w:t xml:space="preserve"> – New associate club application deadline</w:t>
      </w:r>
    </w:p>
    <w:p w:rsidR="00C74D39" w:rsidRPr="00C74D39" w:rsidRDefault="00941CF9" w:rsidP="00C74D39">
      <w:pPr>
        <w:pStyle w:val="ListParagraph"/>
        <w:numPr>
          <w:ilvl w:val="1"/>
          <w:numId w:val="17"/>
        </w:numPr>
        <w:rPr>
          <w:sz w:val="20"/>
        </w:rPr>
      </w:pPr>
      <w:r>
        <w:rPr>
          <w:sz w:val="20"/>
        </w:rPr>
        <w:t>31</w:t>
      </w:r>
      <w:r w:rsidRPr="00941CF9">
        <w:rPr>
          <w:sz w:val="20"/>
          <w:vertAlign w:val="superscript"/>
        </w:rPr>
        <w:t>st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October </w:t>
      </w:r>
      <w:r w:rsidR="00C74D39" w:rsidRPr="00C74D39">
        <w:rPr>
          <w:sz w:val="20"/>
        </w:rPr>
        <w:t xml:space="preserve"> -</w:t>
      </w:r>
      <w:proofErr w:type="gramEnd"/>
      <w:r w:rsidR="00C74D39" w:rsidRPr="00C74D39">
        <w:rPr>
          <w:sz w:val="20"/>
        </w:rPr>
        <w:t xml:space="preserve"> </w:t>
      </w:r>
      <w:r w:rsidR="001A3E21">
        <w:rPr>
          <w:sz w:val="20"/>
        </w:rPr>
        <w:t xml:space="preserve">SNEL </w:t>
      </w:r>
      <w:r w:rsidR="00C74D39" w:rsidRPr="00C74D39">
        <w:rPr>
          <w:sz w:val="20"/>
        </w:rPr>
        <w:t>Exec confirms which  clubs will join 1</w:t>
      </w:r>
      <w:r w:rsidR="00C74D39" w:rsidRPr="00C74D39">
        <w:rPr>
          <w:sz w:val="20"/>
          <w:vertAlign w:val="superscript"/>
        </w:rPr>
        <w:t>st</w:t>
      </w:r>
      <w:r w:rsidR="00C74D39" w:rsidRPr="00C74D39">
        <w:rPr>
          <w:sz w:val="20"/>
        </w:rPr>
        <w:t xml:space="preserve"> XI Div 3 </w:t>
      </w:r>
      <w:r w:rsidR="001A3E21">
        <w:rPr>
          <w:sz w:val="20"/>
        </w:rPr>
        <w:t>as associate clubs for 2020.</w:t>
      </w:r>
    </w:p>
    <w:p w:rsidR="005D6C1C" w:rsidRDefault="00C74D39" w:rsidP="005D6C1C">
      <w:pPr>
        <w:pStyle w:val="ListParagraph"/>
        <w:numPr>
          <w:ilvl w:val="1"/>
          <w:numId w:val="17"/>
        </w:numPr>
        <w:rPr>
          <w:sz w:val="20"/>
        </w:rPr>
      </w:pPr>
      <w:r w:rsidRPr="00C74D39">
        <w:rPr>
          <w:sz w:val="20"/>
        </w:rPr>
        <w:t xml:space="preserve">End of November – SNEL AGM </w:t>
      </w:r>
    </w:p>
    <w:p w:rsidR="0005644D" w:rsidRPr="005D6C1C" w:rsidRDefault="00C74D39" w:rsidP="005D6C1C">
      <w:pPr>
        <w:pStyle w:val="ListParagraph"/>
        <w:numPr>
          <w:ilvl w:val="1"/>
          <w:numId w:val="17"/>
        </w:numPr>
        <w:rPr>
          <w:sz w:val="20"/>
        </w:rPr>
      </w:pPr>
      <w:r w:rsidRPr="005D6C1C">
        <w:rPr>
          <w:sz w:val="20"/>
        </w:rPr>
        <w:t>December – SNEL fixture arranging starts</w:t>
      </w:r>
    </w:p>
    <w:sectPr w:rsidR="0005644D" w:rsidRPr="005D6C1C" w:rsidSect="00B21E9F">
      <w:headerReference w:type="default" r:id="rId7"/>
      <w:footerReference w:type="default" r:id="rId8"/>
      <w:pgSz w:w="11906" w:h="16838" w:code="9"/>
      <w:pgMar w:top="567" w:right="1134" w:bottom="726" w:left="113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54E" w:rsidRDefault="00E3654E">
      <w:r>
        <w:separator/>
      </w:r>
    </w:p>
  </w:endnote>
  <w:endnote w:type="continuationSeparator" w:id="0">
    <w:p w:rsidR="00E3654E" w:rsidRDefault="00E3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9F" w:rsidRDefault="002B192D">
    <w:r w:rsidRPr="002B192D">
      <w:rPr>
        <w:b/>
        <w:noProof/>
        <w:sz w:val="20"/>
        <w:szCs w:val="20"/>
      </w:rPr>
      <w:pict>
        <v:line id="_x0000_s2073" style="position:absolute;z-index:251660288" from="-6pt,8.85pt" to="486pt,8.85pt"/>
      </w:pict>
    </w:r>
  </w:p>
  <w:tbl>
    <w:tblPr>
      <w:tblW w:w="0" w:type="auto"/>
      <w:tblLook w:val="01E0"/>
    </w:tblPr>
    <w:tblGrid>
      <w:gridCol w:w="1056"/>
      <w:gridCol w:w="1968"/>
      <w:gridCol w:w="2411"/>
      <w:gridCol w:w="2517"/>
      <w:gridCol w:w="1902"/>
    </w:tblGrid>
    <w:tr w:rsidR="00B21E9F" w:rsidRPr="005768D8">
      <w:trPr>
        <w:trHeight w:val="539"/>
      </w:trPr>
      <w:tc>
        <w:tcPr>
          <w:tcW w:w="1056" w:type="dxa"/>
          <w:shd w:val="clear" w:color="auto" w:fill="auto"/>
        </w:tcPr>
        <w:p w:rsidR="00B21E9F" w:rsidRPr="005768D8" w:rsidRDefault="00B21E9F">
          <w:pPr>
            <w:pStyle w:val="Footer"/>
            <w:rPr>
              <w:b/>
              <w:sz w:val="18"/>
              <w:szCs w:val="18"/>
            </w:rPr>
          </w:pPr>
        </w:p>
      </w:tc>
      <w:tc>
        <w:tcPr>
          <w:tcW w:w="1968" w:type="dxa"/>
          <w:shd w:val="clear" w:color="auto" w:fill="auto"/>
        </w:tcPr>
        <w:p w:rsidR="00B21E9F" w:rsidRPr="005768D8" w:rsidRDefault="00B21E9F">
          <w:pPr>
            <w:pStyle w:val="Footer"/>
            <w:rPr>
              <w:sz w:val="18"/>
              <w:szCs w:val="18"/>
            </w:rPr>
          </w:pPr>
        </w:p>
      </w:tc>
      <w:tc>
        <w:tcPr>
          <w:tcW w:w="2411" w:type="dxa"/>
          <w:shd w:val="clear" w:color="auto" w:fill="auto"/>
        </w:tcPr>
        <w:p w:rsidR="00B21E9F" w:rsidRPr="005768D8" w:rsidRDefault="00B21E9F">
          <w:pPr>
            <w:pStyle w:val="Footer"/>
            <w:rPr>
              <w:sz w:val="18"/>
              <w:szCs w:val="18"/>
            </w:rPr>
          </w:pPr>
        </w:p>
      </w:tc>
      <w:tc>
        <w:tcPr>
          <w:tcW w:w="2517" w:type="dxa"/>
          <w:shd w:val="clear" w:color="auto" w:fill="auto"/>
        </w:tcPr>
        <w:p w:rsidR="00B21E9F" w:rsidRPr="005768D8" w:rsidRDefault="00B21E9F">
          <w:pPr>
            <w:pStyle w:val="Footer"/>
            <w:rPr>
              <w:sz w:val="18"/>
              <w:szCs w:val="18"/>
            </w:rPr>
          </w:pPr>
        </w:p>
      </w:tc>
      <w:tc>
        <w:tcPr>
          <w:tcW w:w="1902" w:type="dxa"/>
          <w:shd w:val="clear" w:color="auto" w:fill="auto"/>
        </w:tcPr>
        <w:p w:rsidR="00B21E9F" w:rsidRPr="005768D8" w:rsidRDefault="00B21E9F" w:rsidP="00B21E9F">
          <w:pPr>
            <w:pStyle w:val="Footer"/>
            <w:rPr>
              <w:sz w:val="18"/>
              <w:szCs w:val="18"/>
            </w:rPr>
          </w:pPr>
        </w:p>
      </w:tc>
    </w:tr>
  </w:tbl>
  <w:p w:rsidR="00B21E9F" w:rsidRDefault="00B21E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54E" w:rsidRDefault="00E3654E">
      <w:r>
        <w:separator/>
      </w:r>
    </w:p>
  </w:footnote>
  <w:footnote w:type="continuationSeparator" w:id="0">
    <w:p w:rsidR="00E3654E" w:rsidRDefault="00E3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776"/>
      <w:gridCol w:w="6422"/>
      <w:gridCol w:w="1656"/>
    </w:tblGrid>
    <w:tr w:rsidR="00B21E9F">
      <w:trPr>
        <w:trHeight w:val="709"/>
      </w:trPr>
      <w:tc>
        <w:tcPr>
          <w:tcW w:w="1548" w:type="dxa"/>
          <w:shd w:val="clear" w:color="auto" w:fill="auto"/>
        </w:tcPr>
        <w:p w:rsidR="00B21E9F" w:rsidRDefault="009C040C" w:rsidP="00B21E9F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990600" cy="600075"/>
                <wp:effectExtent l="0" t="0" r="0" b="0"/>
                <wp:docPr id="1" name="Picture 1" descr="shepherd-neame_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epherd-neame_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21E9F" w:rsidRPr="00896577" w:rsidRDefault="00B21E9F" w:rsidP="00B21E9F"/>
        <w:p w:rsidR="00B21E9F" w:rsidRPr="00896577" w:rsidRDefault="002B192D" w:rsidP="00B21E9F">
          <w:pPr>
            <w:jc w:val="center"/>
          </w:pPr>
          <w:r w:rsidRPr="002B192D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4" type="#_x0000_t202" style="position:absolute;left:0;text-align:left;margin-left:-49.95pt;margin-top:22.3pt;width:149.25pt;height:81.4pt;z-index:251658240" strokecolor="white">
                <v:textbox style="mso-next-textbox:#_x0000_s2064">
                  <w:txbxContent>
                    <w:p w:rsidR="00B21E9F" w:rsidRDefault="00B21E9F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E1AAF">
                        <w:rPr>
                          <w:rFonts w:ascii="Arial Narrow" w:hAnsi="Arial Narrow"/>
                          <w:sz w:val="18"/>
                          <w:szCs w:val="18"/>
                        </w:rPr>
                        <w:t>Hon. Chairman:</w:t>
                      </w:r>
                    </w:p>
                    <w:p w:rsidR="00B21E9F" w:rsidRPr="00F02A97" w:rsidRDefault="00F02A97" w:rsidP="00F02A97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F02A9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</w:t>
                      </w:r>
                      <w:r w:rsidR="00672E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drew</w:t>
                      </w:r>
                      <w:r w:rsidRPr="00F02A9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Kennedy</w:t>
                      </w:r>
                    </w:p>
                    <w:p w:rsidR="00F02A97" w:rsidRPr="00F02A97" w:rsidRDefault="00F02A97" w:rsidP="00F02A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68D8">
                        <w:rPr>
                          <w:sz w:val="18"/>
                          <w:szCs w:val="18"/>
                        </w:rPr>
                        <w:t>Andrew_2_kennedy@yahoo.co.uk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21E9F" w:rsidRPr="00354651" w:rsidRDefault="00B21E9F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Tel: 07885 411692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</w:tc>
      <w:tc>
        <w:tcPr>
          <w:tcW w:w="6695" w:type="dxa"/>
          <w:shd w:val="clear" w:color="auto" w:fill="auto"/>
        </w:tcPr>
        <w:p w:rsidR="00B21E9F" w:rsidRPr="005768D8" w:rsidRDefault="00B21E9F" w:rsidP="00B21E9F">
          <w:pPr>
            <w:pStyle w:val="Header"/>
            <w:jc w:val="center"/>
            <w:rPr>
              <w:b/>
              <w:sz w:val="16"/>
              <w:szCs w:val="16"/>
            </w:rPr>
          </w:pPr>
        </w:p>
        <w:p w:rsidR="00B21E9F" w:rsidRPr="005768D8" w:rsidRDefault="00B21E9F" w:rsidP="00B21E9F">
          <w:pPr>
            <w:pStyle w:val="Header"/>
            <w:jc w:val="center"/>
            <w:rPr>
              <w:b/>
              <w:sz w:val="48"/>
              <w:szCs w:val="48"/>
            </w:rPr>
          </w:pPr>
          <w:r w:rsidRPr="005768D8">
            <w:rPr>
              <w:b/>
              <w:sz w:val="48"/>
              <w:szCs w:val="48"/>
            </w:rPr>
            <w:t>THE SHEPHERD NEAME</w:t>
          </w:r>
          <w:r w:rsidRPr="005768D8">
            <w:rPr>
              <w:b/>
              <w:sz w:val="48"/>
              <w:szCs w:val="48"/>
            </w:rPr>
            <w:br/>
            <w:t>ESSEX LEAGUE</w:t>
          </w:r>
        </w:p>
        <w:p w:rsidR="00B21E9F" w:rsidRPr="005768D8" w:rsidRDefault="002B192D" w:rsidP="00B21E9F">
          <w:pPr>
            <w:pStyle w:val="Header"/>
            <w:jc w:val="center"/>
            <w:rPr>
              <w:color w:val="000000"/>
              <w:sz w:val="20"/>
              <w:szCs w:val="20"/>
            </w:rPr>
          </w:pPr>
          <w:hyperlink r:id="rId2" w:history="1">
            <w:r w:rsidR="00B21E9F" w:rsidRPr="005768D8">
              <w:rPr>
                <w:rStyle w:val="Hyperlink"/>
                <w:color w:val="000000"/>
                <w:sz w:val="20"/>
                <w:szCs w:val="20"/>
                <w:u w:val="none"/>
              </w:rPr>
              <w:t>www.essexcricket.com</w:t>
            </w:r>
          </w:hyperlink>
        </w:p>
        <w:p w:rsidR="00B21E9F" w:rsidRPr="005768D8" w:rsidRDefault="002B192D" w:rsidP="00B21E9F">
          <w:pPr>
            <w:pStyle w:val="Header"/>
            <w:jc w:val="center"/>
            <w:rPr>
              <w:color w:val="000000"/>
              <w:sz w:val="20"/>
              <w:szCs w:val="20"/>
            </w:rPr>
          </w:pPr>
          <w:r w:rsidRPr="002B192D">
            <w:rPr>
              <w:b/>
              <w:noProof/>
              <w:sz w:val="36"/>
              <w:szCs w:val="36"/>
            </w:rPr>
            <w:pict>
              <v:shape id="_x0000_s2054" type="#_x0000_t202" style="position:absolute;left:0;text-align:left;margin-left:21.95pt;margin-top:6.6pt;width:128.8pt;height:82.2pt;z-index:251655168" strokecolor="white">
                <v:textbox style="mso-next-textbox:#_x0000_s2054">
                  <w:txbxContent>
                    <w:p w:rsidR="00B21E9F" w:rsidRDefault="00B21E9F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Hon. Secretary:</w:t>
                      </w:r>
                    </w:p>
                    <w:p w:rsidR="00B21E9F" w:rsidRDefault="00F02A97" w:rsidP="00B21E9F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Cliff </w:t>
                      </w:r>
                      <w:r w:rsidR="00B21E9F" w:rsidRPr="002E1AA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Greenhill</w:t>
                      </w:r>
                    </w:p>
                    <w:p w:rsidR="00F02A97" w:rsidRPr="00F02A97" w:rsidRDefault="00F02A97" w:rsidP="00F02A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68D8">
                        <w:rPr>
                          <w:sz w:val="18"/>
                          <w:szCs w:val="18"/>
                        </w:rPr>
                        <w:t>cliff.greenhill@btinternet.com</w:t>
                      </w:r>
                    </w:p>
                    <w:p w:rsidR="00B21E9F" w:rsidRDefault="00B21E9F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Tel: 020 8502 2064</w:t>
                      </w:r>
                    </w:p>
                    <w:p w:rsidR="00B21E9F" w:rsidRPr="002E1AAF" w:rsidRDefault="00B21E9F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  <w:r w:rsidRPr="002B192D">
            <w:rPr>
              <w:noProof/>
            </w:rPr>
            <w:pict>
              <v:shape id="_x0000_s2058" type="#_x0000_t202" style="position:absolute;left:0;text-align:left;margin-left:159pt;margin-top:7.8pt;width:125.25pt;height:81.9pt;z-index:251656192" strokecolor="white">
                <v:textbox style="mso-next-textbox:#_x0000_s2058">
                  <w:txbxContent>
                    <w:p w:rsidR="00B21E9F" w:rsidRPr="00354651" w:rsidRDefault="00B21E9F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54651">
                        <w:rPr>
                          <w:rFonts w:ascii="Arial Narrow" w:hAnsi="Arial Narrow"/>
                          <w:sz w:val="18"/>
                          <w:szCs w:val="18"/>
                        </w:rPr>
                        <w:t>Hon. Fixtures Secretary:</w:t>
                      </w:r>
                    </w:p>
                    <w:p w:rsidR="00B21E9F" w:rsidRDefault="00B21E9F" w:rsidP="00B21E9F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T</w:t>
                      </w:r>
                      <w:r w:rsidR="00F02A97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om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Clarke</w:t>
                      </w:r>
                    </w:p>
                    <w:p w:rsidR="00B21E9F" w:rsidRPr="00896577" w:rsidRDefault="00F02A97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Tpc1981@hotmail.com</w:t>
                      </w:r>
                      <w:r w:rsidR="00B21E9F" w:rsidRPr="00896577">
                        <w:rPr>
                          <w:rFonts w:ascii="Arial Narrow" w:hAnsi="Arial Narrow"/>
                          <w:sz w:val="18"/>
                          <w:szCs w:val="18"/>
                        </w:rPr>
                        <w:br/>
                        <w:t>Tel: 07763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B21E9F" w:rsidRPr="00896577">
                        <w:rPr>
                          <w:rFonts w:ascii="Arial Narrow" w:hAnsi="Arial Narrow"/>
                          <w:sz w:val="18"/>
                          <w:szCs w:val="18"/>
                        </w:rPr>
                        <w:t>607076</w:t>
                      </w:r>
                    </w:p>
                    <w:p w:rsidR="00B21E9F" w:rsidRPr="007B110A" w:rsidRDefault="00B21E9F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Pr="002B192D">
            <w:rPr>
              <w:noProof/>
            </w:rPr>
            <w:pict>
              <v:shape id="_x0000_s2061" type="#_x0000_t202" style="position:absolute;left:0;text-align:left;margin-left:306.6pt;margin-top:6.6pt;width:119.6pt;height:90.8pt;z-index:251657216" strokecolor="white">
                <v:textbox style="mso-next-textbox:#_x0000_s2061">
                  <w:txbxContent>
                    <w:p w:rsidR="00B21E9F" w:rsidRDefault="00F02A97" w:rsidP="00F02A97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Hon. Treasurer</w:t>
                      </w:r>
                      <w:r w:rsidR="00B21E9F">
                        <w:rPr>
                          <w:rFonts w:ascii="Arial Narrow" w:hAnsi="Arial Narrow"/>
                          <w:sz w:val="18"/>
                          <w:szCs w:val="18"/>
                        </w:rPr>
                        <w:t>:</w:t>
                      </w:r>
                    </w:p>
                    <w:p w:rsidR="00B21E9F" w:rsidRDefault="00F02A97" w:rsidP="00B21E9F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Chris Hunt</w:t>
                      </w:r>
                    </w:p>
                    <w:p w:rsidR="00F02A97" w:rsidRPr="00F02A97" w:rsidRDefault="00F02A97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F02A97">
                        <w:rPr>
                          <w:rFonts w:ascii="Arial Narrow" w:hAnsi="Arial Narrow"/>
                          <w:sz w:val="18"/>
                          <w:szCs w:val="18"/>
                        </w:rPr>
                        <w:t>chris.hunt1977@gmail.com</w:t>
                      </w:r>
                    </w:p>
                    <w:p w:rsidR="00B21E9F" w:rsidRDefault="00F02A97" w:rsidP="00B21E9F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Tel: 07957 303389</w:t>
                      </w:r>
                    </w:p>
                  </w:txbxContent>
                </v:textbox>
              </v:shape>
            </w:pict>
          </w:r>
        </w:p>
        <w:p w:rsidR="00B21E9F" w:rsidRPr="005768D8" w:rsidRDefault="00B21E9F" w:rsidP="00B21E9F">
          <w:pPr>
            <w:pStyle w:val="Header"/>
            <w:rPr>
              <w:rFonts w:ascii="Arial Narrow" w:hAnsi="Arial Narrow"/>
              <w:sz w:val="18"/>
              <w:szCs w:val="18"/>
            </w:rPr>
          </w:pPr>
          <w:r w:rsidRPr="005768D8">
            <w:rPr>
              <w:b/>
              <w:noProof/>
              <w:sz w:val="36"/>
              <w:szCs w:val="36"/>
            </w:rPr>
            <w:t xml:space="preserve"> </w:t>
          </w:r>
        </w:p>
      </w:tc>
      <w:tc>
        <w:tcPr>
          <w:tcW w:w="1611" w:type="dxa"/>
          <w:shd w:val="clear" w:color="auto" w:fill="auto"/>
        </w:tcPr>
        <w:p w:rsidR="00B21E9F" w:rsidRDefault="009C040C" w:rsidP="00B21E9F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85825" cy="1028700"/>
                <wp:effectExtent l="19050" t="0" r="9525" b="0"/>
                <wp:docPr id="2" name="Picture 2" descr="eccc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cc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1E9F" w:rsidRDefault="00B21E9F">
    <w:pPr>
      <w:pStyle w:val="Header"/>
    </w:pPr>
  </w:p>
  <w:p w:rsidR="00B21E9F" w:rsidRDefault="00B21E9F">
    <w:pPr>
      <w:pStyle w:val="Header"/>
    </w:pPr>
  </w:p>
  <w:p w:rsidR="00B21E9F" w:rsidRDefault="00B21E9F">
    <w:pPr>
      <w:pStyle w:val="Header"/>
    </w:pPr>
  </w:p>
  <w:p w:rsidR="00B21E9F" w:rsidRDefault="00B21E9F">
    <w:pPr>
      <w:pStyle w:val="Header"/>
    </w:pPr>
  </w:p>
  <w:p w:rsidR="00B21E9F" w:rsidRDefault="002B192D">
    <w:pPr>
      <w:pStyle w:val="Header"/>
    </w:pPr>
    <w:r w:rsidRPr="002B192D">
      <w:rPr>
        <w:noProof/>
      </w:rPr>
      <w:pict>
        <v:line id="_x0000_s2067" style="position:absolute;flip:x;z-index:251659264" from="0,20pt" to="486pt,20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933"/>
    <w:multiLevelType w:val="multilevel"/>
    <w:tmpl w:val="ED2A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D7D81"/>
    <w:multiLevelType w:val="hybridMultilevel"/>
    <w:tmpl w:val="05FE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333B8"/>
    <w:multiLevelType w:val="hybridMultilevel"/>
    <w:tmpl w:val="A132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32234"/>
    <w:multiLevelType w:val="hybridMultilevel"/>
    <w:tmpl w:val="9604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226CC"/>
    <w:multiLevelType w:val="multilevel"/>
    <w:tmpl w:val="2DE89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D717A"/>
    <w:multiLevelType w:val="hybridMultilevel"/>
    <w:tmpl w:val="A8A8A9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5F13"/>
    <w:multiLevelType w:val="multilevel"/>
    <w:tmpl w:val="2EB646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F516B"/>
    <w:multiLevelType w:val="multilevel"/>
    <w:tmpl w:val="8BD859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C3C20"/>
    <w:multiLevelType w:val="multilevel"/>
    <w:tmpl w:val="CFB4B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E7BF5"/>
    <w:multiLevelType w:val="multilevel"/>
    <w:tmpl w:val="89727A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254E2"/>
    <w:multiLevelType w:val="hybridMultilevel"/>
    <w:tmpl w:val="34B8C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165F0"/>
    <w:multiLevelType w:val="hybridMultilevel"/>
    <w:tmpl w:val="005C128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2A1CA8"/>
    <w:multiLevelType w:val="hybridMultilevel"/>
    <w:tmpl w:val="162AB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D6CF2"/>
    <w:multiLevelType w:val="multilevel"/>
    <w:tmpl w:val="97449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E20C2"/>
    <w:multiLevelType w:val="multilevel"/>
    <w:tmpl w:val="CF2A00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8671B"/>
    <w:multiLevelType w:val="multilevel"/>
    <w:tmpl w:val="628885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4"/>
  </w:num>
  <w:num w:numId="10">
    <w:abstractNumId w:val="9"/>
  </w:num>
  <w:num w:numId="11">
    <w:abstractNumId w:val="7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33A"/>
    <w:rsid w:val="000539EB"/>
    <w:rsid w:val="0005644D"/>
    <w:rsid w:val="00122FA4"/>
    <w:rsid w:val="001239B8"/>
    <w:rsid w:val="001A3E21"/>
    <w:rsid w:val="001A5E74"/>
    <w:rsid w:val="001B5E82"/>
    <w:rsid w:val="00260844"/>
    <w:rsid w:val="002B192D"/>
    <w:rsid w:val="002C7722"/>
    <w:rsid w:val="00341D2B"/>
    <w:rsid w:val="003B033A"/>
    <w:rsid w:val="00590472"/>
    <w:rsid w:val="005D6C1C"/>
    <w:rsid w:val="00672E54"/>
    <w:rsid w:val="007E73F6"/>
    <w:rsid w:val="00941CF9"/>
    <w:rsid w:val="00964E68"/>
    <w:rsid w:val="00975301"/>
    <w:rsid w:val="009C040C"/>
    <w:rsid w:val="00A009F0"/>
    <w:rsid w:val="00A135CB"/>
    <w:rsid w:val="00A15B59"/>
    <w:rsid w:val="00A566EA"/>
    <w:rsid w:val="00A97FE0"/>
    <w:rsid w:val="00B21E9F"/>
    <w:rsid w:val="00C05BD9"/>
    <w:rsid w:val="00C74D39"/>
    <w:rsid w:val="00C92B67"/>
    <w:rsid w:val="00DF2BBC"/>
    <w:rsid w:val="00E3654E"/>
    <w:rsid w:val="00EC00C7"/>
    <w:rsid w:val="00F02A97"/>
    <w:rsid w:val="00F404CE"/>
    <w:rsid w:val="00F4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A4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41D2B"/>
    <w:pPr>
      <w:keepNext/>
      <w:autoSpaceDE w:val="0"/>
      <w:autoSpaceDN w:val="0"/>
      <w:adjustRightInd w:val="0"/>
      <w:jc w:val="center"/>
      <w:outlineLvl w:val="0"/>
    </w:pPr>
    <w:rPr>
      <w:rFonts w:ascii="Century Gothic" w:eastAsia="Batang" w:hAnsi="Century Gothic"/>
      <w:bCs/>
      <w:color w:val="000000"/>
      <w:sz w:val="36"/>
      <w:szCs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D2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39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396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F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F437F"/>
    <w:rPr>
      <w:color w:val="0000FF"/>
      <w:u w:val="single"/>
    </w:rPr>
  </w:style>
  <w:style w:type="paragraph" w:styleId="BalloonText">
    <w:name w:val="Balloon Text"/>
    <w:basedOn w:val="Normal"/>
    <w:semiHidden/>
    <w:rsid w:val="004423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472"/>
    <w:rPr>
      <w:rFonts w:eastAsiaTheme="minorHAnsi"/>
      <w:lang w:val="en-GB" w:eastAsia="en-GB"/>
    </w:rPr>
  </w:style>
  <w:style w:type="paragraph" w:customStyle="1" w:styleId="xxmsonormal">
    <w:name w:val="x_xmsonormal"/>
    <w:basedOn w:val="Normal"/>
    <w:uiPriority w:val="99"/>
    <w:semiHidden/>
    <w:rsid w:val="00590472"/>
    <w:rPr>
      <w:rFonts w:eastAsiaTheme="minorHAnsi"/>
      <w:lang w:val="en-GB" w:eastAsia="en-GB"/>
    </w:rPr>
  </w:style>
  <w:style w:type="paragraph" w:customStyle="1" w:styleId="xmsonormal">
    <w:name w:val="x_msonormal"/>
    <w:basedOn w:val="Normal"/>
    <w:uiPriority w:val="99"/>
    <w:semiHidden/>
    <w:rsid w:val="00590472"/>
    <w:rPr>
      <w:rFonts w:eastAsiaTheme="minorHAnsi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41D2B"/>
    <w:rPr>
      <w:rFonts w:ascii="Century Gothic" w:eastAsia="Batang" w:hAnsi="Century Gothic"/>
      <w:bCs/>
      <w:color w:val="000000"/>
      <w:sz w:val="36"/>
      <w:szCs w:val="5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D2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341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ssexcricke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4294967039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</vt:lpstr>
    </vt:vector>
  </TitlesOfParts>
  <Company>Essex Cricket</Company>
  <LinksUpToDate>false</LinksUpToDate>
  <CharactersWithSpaces>3182</CharactersWithSpaces>
  <SharedDoc>false</SharedDoc>
  <HLinks>
    <vt:vector size="6" baseType="variant"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http://www.essexcricket.com/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</dc:title>
  <dc:creator>George R. Salmon</dc:creator>
  <cp:lastModifiedBy>A K</cp:lastModifiedBy>
  <cp:revision>7</cp:revision>
  <cp:lastPrinted>2017-02-02T17:10:00Z</cp:lastPrinted>
  <dcterms:created xsi:type="dcterms:W3CDTF">2019-06-06T00:18:00Z</dcterms:created>
  <dcterms:modified xsi:type="dcterms:W3CDTF">2019-06-15T07:56:00Z</dcterms:modified>
</cp:coreProperties>
</file>